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5C7" w:rsidRPr="00AC7E84" w:rsidRDefault="0056272C" w:rsidP="00AC7E84">
      <w:pPr>
        <w:jc w:val="center"/>
        <w:rPr>
          <w:b/>
          <w:sz w:val="28"/>
          <w:szCs w:val="24"/>
        </w:rPr>
      </w:pPr>
      <w:r w:rsidRPr="00AC7E84">
        <w:rPr>
          <w:b/>
          <w:sz w:val="28"/>
          <w:szCs w:val="24"/>
        </w:rPr>
        <w:t>STAGE 1 TEMPLATE</w:t>
      </w:r>
    </w:p>
    <w:p w:rsidR="0056272C" w:rsidRPr="003B4E88" w:rsidRDefault="0056272C">
      <w:pPr>
        <w:rPr>
          <w:sz w:val="24"/>
          <w:szCs w:val="24"/>
        </w:rPr>
      </w:pPr>
      <w:r w:rsidRPr="003B4E88">
        <w:rPr>
          <w:sz w:val="24"/>
          <w:szCs w:val="24"/>
        </w:rPr>
        <w:t>C</w:t>
      </w:r>
      <w:r w:rsidR="003B4E88">
        <w:rPr>
          <w:sz w:val="24"/>
          <w:szCs w:val="24"/>
        </w:rPr>
        <w:t>ourse</w:t>
      </w:r>
      <w:proofErr w:type="gramStart"/>
      <w:r w:rsidR="003B4E88">
        <w:rPr>
          <w:sz w:val="24"/>
          <w:szCs w:val="24"/>
        </w:rPr>
        <w:t>:_</w:t>
      </w:r>
      <w:proofErr w:type="gramEnd"/>
      <w:r w:rsidR="003B4E88">
        <w:rPr>
          <w:sz w:val="24"/>
          <w:szCs w:val="24"/>
        </w:rPr>
        <w:t>___________________</w:t>
      </w:r>
      <w:r w:rsidRPr="003B4E88">
        <w:rPr>
          <w:sz w:val="24"/>
          <w:szCs w:val="24"/>
        </w:rPr>
        <w:t xml:space="preserve">__  </w:t>
      </w:r>
      <w:r w:rsidR="006D78B6">
        <w:rPr>
          <w:sz w:val="24"/>
          <w:szCs w:val="24"/>
        </w:rPr>
        <w:tab/>
      </w:r>
      <w:r w:rsidR="006D78B6">
        <w:rPr>
          <w:sz w:val="24"/>
          <w:szCs w:val="24"/>
        </w:rPr>
        <w:tab/>
      </w:r>
      <w:r w:rsidRPr="003B4E88">
        <w:rPr>
          <w:sz w:val="24"/>
          <w:szCs w:val="24"/>
        </w:rPr>
        <w:t>Unit Title:________</w:t>
      </w:r>
      <w:r w:rsidR="003B4E88">
        <w:rPr>
          <w:sz w:val="24"/>
          <w:szCs w:val="24"/>
        </w:rPr>
        <w:t>_______________________________</w:t>
      </w:r>
      <w:r w:rsidRPr="003B4E88">
        <w:rPr>
          <w:sz w:val="24"/>
          <w:szCs w:val="24"/>
        </w:rPr>
        <w:t>__</w:t>
      </w:r>
    </w:p>
    <w:p w:rsidR="003B4E88" w:rsidRPr="003B4E88" w:rsidRDefault="003B4E88">
      <w:pPr>
        <w:rPr>
          <w:sz w:val="24"/>
          <w:szCs w:val="24"/>
        </w:rPr>
      </w:pPr>
      <w:r w:rsidRPr="003B4E88">
        <w:rPr>
          <w:sz w:val="24"/>
          <w:szCs w:val="24"/>
        </w:rPr>
        <w:t>Team Names:</w:t>
      </w:r>
      <w:r w:rsidRPr="003B4E88">
        <w:rPr>
          <w:sz w:val="24"/>
          <w:szCs w:val="24"/>
        </w:rPr>
        <w:tab/>
      </w:r>
      <w:r w:rsidR="006D78B6">
        <w:rPr>
          <w:sz w:val="24"/>
          <w:szCs w:val="24"/>
        </w:rPr>
        <w:tab/>
      </w:r>
      <w:r w:rsidRPr="003B4E88">
        <w:rPr>
          <w:sz w:val="24"/>
          <w:szCs w:val="24"/>
        </w:rPr>
        <w:t>_</w:t>
      </w:r>
      <w:r>
        <w:rPr>
          <w:sz w:val="24"/>
          <w:szCs w:val="24"/>
        </w:rPr>
        <w:t>_______________</w:t>
      </w:r>
      <w:r w:rsidRPr="003B4E88">
        <w:rPr>
          <w:sz w:val="24"/>
          <w:szCs w:val="24"/>
        </w:rPr>
        <w:t>_____________</w:t>
      </w:r>
      <w:r w:rsidRPr="003B4E88">
        <w:rPr>
          <w:sz w:val="24"/>
          <w:szCs w:val="24"/>
        </w:rPr>
        <w:tab/>
        <w:t xml:space="preserve">      </w:t>
      </w:r>
      <w:bookmarkStart w:id="0" w:name="_GoBack"/>
      <w:bookmarkEnd w:id="0"/>
      <w:r w:rsidRPr="003B4E88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</w:t>
      </w:r>
      <w:r w:rsidRPr="003B4E88">
        <w:rPr>
          <w:sz w:val="24"/>
          <w:szCs w:val="24"/>
        </w:rPr>
        <w:t>________</w:t>
      </w:r>
    </w:p>
    <w:p w:rsidR="003B4E88" w:rsidRPr="003B4E88" w:rsidRDefault="003B4E88">
      <w:pPr>
        <w:rPr>
          <w:sz w:val="24"/>
          <w:szCs w:val="24"/>
        </w:rPr>
      </w:pPr>
      <w:r w:rsidRPr="003B4E88">
        <w:rPr>
          <w:sz w:val="24"/>
          <w:szCs w:val="24"/>
        </w:rPr>
        <w:tab/>
      </w:r>
      <w:r w:rsidRPr="003B4E88">
        <w:rPr>
          <w:sz w:val="24"/>
          <w:szCs w:val="24"/>
        </w:rPr>
        <w:tab/>
      </w:r>
      <w:r w:rsidR="006D78B6">
        <w:rPr>
          <w:sz w:val="24"/>
          <w:szCs w:val="24"/>
        </w:rPr>
        <w:tab/>
      </w:r>
      <w:r>
        <w:rPr>
          <w:sz w:val="24"/>
          <w:szCs w:val="24"/>
        </w:rPr>
        <w:t>______________</w:t>
      </w:r>
      <w:r w:rsidRPr="003B4E88">
        <w:rPr>
          <w:sz w:val="24"/>
          <w:szCs w:val="24"/>
        </w:rPr>
        <w:t>_______________</w:t>
      </w:r>
      <w:r w:rsidRPr="003B4E88">
        <w:rPr>
          <w:sz w:val="24"/>
          <w:szCs w:val="24"/>
        </w:rPr>
        <w:tab/>
        <w:t xml:space="preserve">       ____</w:t>
      </w:r>
      <w:r>
        <w:rPr>
          <w:sz w:val="24"/>
          <w:szCs w:val="24"/>
        </w:rPr>
        <w:t>_____________________</w:t>
      </w:r>
      <w:r w:rsidRPr="003B4E88">
        <w:rPr>
          <w:sz w:val="24"/>
          <w:szCs w:val="24"/>
        </w:rPr>
        <w:t>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5526"/>
      </w:tblGrid>
      <w:tr w:rsidR="0056272C" w:rsidRPr="003B4E88" w:rsidTr="00AC7E84">
        <w:tc>
          <w:tcPr>
            <w:tcW w:w="10314" w:type="dxa"/>
            <w:gridSpan w:val="2"/>
          </w:tcPr>
          <w:p w:rsidR="0056272C" w:rsidRPr="003B4E88" w:rsidRDefault="0056272C">
            <w:pPr>
              <w:rPr>
                <w:b/>
                <w:sz w:val="24"/>
                <w:szCs w:val="24"/>
              </w:rPr>
            </w:pPr>
            <w:r w:rsidRPr="003B4E88">
              <w:rPr>
                <w:b/>
                <w:sz w:val="24"/>
                <w:szCs w:val="24"/>
              </w:rPr>
              <w:t>MINISTRY EXPECTATIONS:</w:t>
            </w:r>
          </w:p>
          <w:p w:rsidR="0056272C" w:rsidRPr="003B4E88" w:rsidRDefault="0056272C">
            <w:pPr>
              <w:rPr>
                <w:sz w:val="24"/>
                <w:szCs w:val="24"/>
              </w:rPr>
            </w:pPr>
          </w:p>
          <w:p w:rsidR="0056272C" w:rsidRDefault="0056272C">
            <w:pPr>
              <w:rPr>
                <w:sz w:val="24"/>
                <w:szCs w:val="24"/>
              </w:rPr>
            </w:pPr>
          </w:p>
          <w:p w:rsidR="00AC7E84" w:rsidRDefault="00AC7E84">
            <w:pPr>
              <w:rPr>
                <w:sz w:val="24"/>
                <w:szCs w:val="24"/>
              </w:rPr>
            </w:pPr>
          </w:p>
          <w:p w:rsidR="00AC7E84" w:rsidRDefault="00AC7E84">
            <w:pPr>
              <w:rPr>
                <w:sz w:val="24"/>
                <w:szCs w:val="24"/>
              </w:rPr>
            </w:pPr>
          </w:p>
          <w:p w:rsidR="00AC7E84" w:rsidRPr="003B4E88" w:rsidRDefault="00AC7E84">
            <w:pPr>
              <w:rPr>
                <w:sz w:val="24"/>
                <w:szCs w:val="24"/>
              </w:rPr>
            </w:pPr>
          </w:p>
          <w:p w:rsidR="0056272C" w:rsidRPr="003B4E88" w:rsidRDefault="0056272C">
            <w:pPr>
              <w:rPr>
                <w:sz w:val="24"/>
                <w:szCs w:val="24"/>
              </w:rPr>
            </w:pPr>
          </w:p>
        </w:tc>
      </w:tr>
      <w:tr w:rsidR="0056272C" w:rsidTr="00AC7E84">
        <w:tc>
          <w:tcPr>
            <w:tcW w:w="10314" w:type="dxa"/>
            <w:gridSpan w:val="2"/>
          </w:tcPr>
          <w:p w:rsidR="00AC7E84" w:rsidRDefault="0056272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4E88">
              <w:rPr>
                <w:b/>
                <w:sz w:val="24"/>
                <w:szCs w:val="24"/>
              </w:rPr>
              <w:t>ENDURING UNDERSTANDINGS</w:t>
            </w:r>
            <w:r w:rsidRPr="003B4E88">
              <w:rPr>
                <w:b/>
              </w:rPr>
              <w:t>:</w:t>
            </w:r>
            <w:r>
              <w:t xml:space="preserve">  </w:t>
            </w:r>
            <w:r w:rsidRPr="003B4E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“What do we want students to understand and be able to do several years from now?”  </w:t>
            </w:r>
            <w:r w:rsidR="00AC7E84" w:rsidRPr="003B4E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These are transferable to new situations.  </w:t>
            </w:r>
          </w:p>
          <w:p w:rsidR="00AC7E84" w:rsidRDefault="00AC7E8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C7E84" w:rsidRDefault="00AC7E84"/>
          <w:p w:rsidR="00AC7E84" w:rsidRDefault="00AC7E84"/>
          <w:p w:rsidR="00AC7E84" w:rsidRDefault="00AC7E84"/>
          <w:p w:rsidR="00AC7E84" w:rsidRDefault="00AC7E84"/>
          <w:p w:rsidR="00AC7E84" w:rsidRDefault="00AC7E84"/>
          <w:p w:rsidR="00AC7E84" w:rsidRDefault="00AC7E84"/>
          <w:p w:rsidR="00AC7E84" w:rsidRDefault="00AC7E84"/>
          <w:p w:rsidR="0056272C" w:rsidRDefault="0056272C"/>
        </w:tc>
      </w:tr>
      <w:tr w:rsidR="0056272C" w:rsidTr="00AC7E84">
        <w:tc>
          <w:tcPr>
            <w:tcW w:w="10314" w:type="dxa"/>
            <w:gridSpan w:val="2"/>
          </w:tcPr>
          <w:p w:rsidR="0056272C" w:rsidRDefault="0056272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4E88">
              <w:rPr>
                <w:b/>
                <w:sz w:val="24"/>
                <w:szCs w:val="24"/>
              </w:rPr>
              <w:t>ESSENTIAL QUESTIONS:</w:t>
            </w:r>
            <w:r w:rsidR="003B4E88">
              <w:t xml:space="preserve">  </w:t>
            </w:r>
            <w:r w:rsidR="003B4E88" w:rsidRPr="003B4E88">
              <w:rPr>
                <w:rFonts w:ascii="Times New Roman" w:hAnsi="Times New Roman" w:cs="Times New Roman"/>
                <w:i/>
                <w:sz w:val="20"/>
                <w:szCs w:val="20"/>
              </w:rPr>
              <w:t>A question that lies at the hear</w:t>
            </w:r>
            <w:r w:rsidR="00AC7E84">
              <w:rPr>
                <w:rFonts w:ascii="Times New Roman" w:hAnsi="Times New Roman" w:cs="Times New Roman"/>
                <w:i/>
                <w:sz w:val="20"/>
                <w:szCs w:val="20"/>
              </w:rPr>
              <w:t>t</w:t>
            </w:r>
            <w:r w:rsidR="003B4E88" w:rsidRPr="003B4E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of a subject or a curriculum and promotes inquiry and </w:t>
            </w:r>
            <w:proofErr w:type="spellStart"/>
            <w:r w:rsidR="003B4E88" w:rsidRPr="003B4E88">
              <w:rPr>
                <w:rFonts w:ascii="Times New Roman" w:hAnsi="Times New Roman" w:cs="Times New Roman"/>
                <w:i/>
                <w:sz w:val="20"/>
                <w:szCs w:val="20"/>
              </w:rPr>
              <w:t>uncoverage</w:t>
            </w:r>
            <w:proofErr w:type="spellEnd"/>
            <w:r w:rsidR="003B4E88" w:rsidRPr="003B4E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of a subject.  Essential questions do not yield a single straightforward answer but produce different plausible responses about which thoughtful and knowledgeable people may disagree.  </w:t>
            </w:r>
          </w:p>
          <w:p w:rsidR="00AC7E84" w:rsidRDefault="00AC7E8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C7E84" w:rsidRDefault="00AC7E84"/>
          <w:p w:rsidR="0056272C" w:rsidRDefault="0056272C"/>
          <w:p w:rsidR="00AC7E84" w:rsidRDefault="00AC7E84"/>
          <w:p w:rsidR="00AC7E84" w:rsidRDefault="00AC7E84"/>
          <w:p w:rsidR="00AC7E84" w:rsidRDefault="00AC7E84"/>
          <w:p w:rsidR="00AC7E84" w:rsidRDefault="00AC7E84"/>
          <w:p w:rsidR="00AC7E84" w:rsidRDefault="00AC7E84"/>
          <w:p w:rsidR="00AC7E84" w:rsidRDefault="00AC7E84"/>
          <w:p w:rsidR="0056272C" w:rsidRDefault="0056272C"/>
        </w:tc>
      </w:tr>
      <w:tr w:rsidR="0056272C" w:rsidTr="00AC7E84">
        <w:tc>
          <w:tcPr>
            <w:tcW w:w="4788" w:type="dxa"/>
          </w:tcPr>
          <w:p w:rsidR="0056272C" w:rsidRPr="003B4E88" w:rsidRDefault="0056272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4E88">
              <w:rPr>
                <w:b/>
                <w:sz w:val="24"/>
                <w:szCs w:val="24"/>
              </w:rPr>
              <w:t>KNOWLEDGE</w:t>
            </w:r>
            <w:r w:rsidRPr="003B4E88">
              <w:rPr>
                <w:b/>
              </w:rPr>
              <w:t>:</w:t>
            </w:r>
            <w:r w:rsidR="003B4E88">
              <w:t xml:space="preserve">  </w:t>
            </w:r>
            <w:r w:rsidR="003B4E88" w:rsidRPr="003B4E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What key knowledge will </w:t>
            </w:r>
            <w:r w:rsidR="006D78B6" w:rsidRPr="003B4E88">
              <w:rPr>
                <w:rFonts w:ascii="Times New Roman" w:hAnsi="Times New Roman" w:cs="Times New Roman"/>
                <w:i/>
                <w:sz w:val="20"/>
                <w:szCs w:val="20"/>
              </w:rPr>
              <w:t>students</w:t>
            </w:r>
            <w:r w:rsidR="003B4E88" w:rsidRPr="003B4E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acquire as a result of this unit?</w:t>
            </w:r>
          </w:p>
          <w:p w:rsidR="0056272C" w:rsidRDefault="0056272C"/>
          <w:p w:rsidR="0056272C" w:rsidRDefault="0056272C"/>
          <w:p w:rsidR="00AC7E84" w:rsidRDefault="00AC7E84"/>
          <w:p w:rsidR="00AC7E84" w:rsidRDefault="00AC7E84"/>
          <w:p w:rsidR="00AC7E84" w:rsidRDefault="00AC7E84"/>
          <w:p w:rsidR="00AC7E84" w:rsidRDefault="00AC7E84"/>
          <w:p w:rsidR="00AC7E84" w:rsidRDefault="00AC7E84"/>
          <w:p w:rsidR="00AC7E84" w:rsidRDefault="00AC7E84"/>
          <w:p w:rsidR="00AC7E84" w:rsidRDefault="00AC7E84"/>
          <w:p w:rsidR="00AC7E84" w:rsidRDefault="00AC7E84"/>
          <w:p w:rsidR="0056272C" w:rsidRDefault="0056272C"/>
          <w:p w:rsidR="0056272C" w:rsidRDefault="0056272C"/>
        </w:tc>
        <w:tc>
          <w:tcPr>
            <w:tcW w:w="5526" w:type="dxa"/>
          </w:tcPr>
          <w:p w:rsidR="0056272C" w:rsidRDefault="0056272C" w:rsidP="003B4E88">
            <w:r w:rsidRPr="003B4E88">
              <w:rPr>
                <w:b/>
                <w:sz w:val="24"/>
                <w:szCs w:val="24"/>
              </w:rPr>
              <w:t>SKILLS</w:t>
            </w:r>
            <w:r w:rsidRPr="003B4E88">
              <w:rPr>
                <w:b/>
              </w:rPr>
              <w:t>:</w:t>
            </w:r>
            <w:r w:rsidR="003B4E88">
              <w:t xml:space="preserve">  </w:t>
            </w:r>
            <w:r w:rsidR="003B4E88" w:rsidRPr="003B4E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What key </w:t>
            </w:r>
            <w:r w:rsidR="003B4E88" w:rsidRPr="003B4E88">
              <w:rPr>
                <w:rFonts w:ascii="Times New Roman" w:hAnsi="Times New Roman" w:cs="Times New Roman"/>
                <w:i/>
                <w:sz w:val="20"/>
                <w:szCs w:val="20"/>
              </w:rPr>
              <w:t>skills</w:t>
            </w:r>
            <w:r w:rsidR="003B4E88" w:rsidRPr="003B4E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will </w:t>
            </w:r>
            <w:r w:rsidR="006D78B6" w:rsidRPr="003B4E88">
              <w:rPr>
                <w:rFonts w:ascii="Times New Roman" w:hAnsi="Times New Roman" w:cs="Times New Roman"/>
                <w:i/>
                <w:sz w:val="20"/>
                <w:szCs w:val="20"/>
              </w:rPr>
              <w:t>students</w:t>
            </w:r>
            <w:r w:rsidR="003B4E88" w:rsidRPr="003B4E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acquire as a result of this unit?</w:t>
            </w:r>
            <w:r w:rsidR="003B4E88" w:rsidRPr="003B4E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What will they be able to do as a result of this knowledge and skill?</w:t>
            </w:r>
          </w:p>
        </w:tc>
      </w:tr>
    </w:tbl>
    <w:p w:rsidR="0056272C" w:rsidRDefault="0056272C"/>
    <w:sectPr w:rsidR="0056272C" w:rsidSect="00AC7E84">
      <w:pgSz w:w="12240" w:h="15840"/>
      <w:pgMar w:top="709" w:right="758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72C"/>
    <w:rsid w:val="003B4E88"/>
    <w:rsid w:val="0056272C"/>
    <w:rsid w:val="006B793B"/>
    <w:rsid w:val="006D78B6"/>
    <w:rsid w:val="00AC7E84"/>
    <w:rsid w:val="00F2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7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8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7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8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9A11B-B45A-4357-AEA9-34C77B74E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Commons</dc:creator>
  <cp:keywords/>
  <dc:description/>
  <cp:lastModifiedBy>Education Commons</cp:lastModifiedBy>
  <cp:revision>1</cp:revision>
  <cp:lastPrinted>2012-01-27T12:33:00Z</cp:lastPrinted>
  <dcterms:created xsi:type="dcterms:W3CDTF">2012-01-27T11:46:00Z</dcterms:created>
  <dcterms:modified xsi:type="dcterms:W3CDTF">2012-01-27T12:34:00Z</dcterms:modified>
</cp:coreProperties>
</file>